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ЗАЩИТЫ</w:t>
      </w:r>
    </w:p>
    <w:p>
      <w:pPr>
        <w:pStyle w:val="2"/>
        <w:jc w:val="center"/>
      </w:pPr>
      <w:r>
        <w:rPr>
          <w:sz w:val="20"/>
        </w:rPr>
        <w:t xml:space="preserve">ПРАВ ПОТРЕБИТЕЛЕЙ И БЛАГОПОЛУЧИЯ ЧЕЛОВЕКА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ГЛАВНЫЙ ГОСУДАРСТВЕННЫЙ САНИТАРНЫЙ ВРАЧ</w:t>
      </w:r>
    </w:p>
    <w:p>
      <w:pPr>
        <w:pStyle w:val="2"/>
        <w:jc w:val="center"/>
      </w:pPr>
      <w:r>
        <w:rPr>
          <w:sz w:val="20"/>
        </w:rPr>
        <w:t xml:space="preserve">ПО ЖЕЛЕЗНОДОРОЖНОМУ ТРАНСПОРТУ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августа 2021 г. N 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МЕРОПРИЯТИЯХ</w:t>
      </w:r>
    </w:p>
    <w:p>
      <w:pPr>
        <w:pStyle w:val="2"/>
        <w:jc w:val="center"/>
      </w:pPr>
      <w:r>
        <w:rPr>
          <w:sz w:val="20"/>
        </w:rPr>
        <w:t xml:space="preserve">ПО ПРОФИЛАКТИКЕ ГРИППА И ОСТРЫХ РЕСПИРАТОРНЫХ ВИРУСНЫХ</w:t>
      </w:r>
    </w:p>
    <w:p>
      <w:pPr>
        <w:pStyle w:val="2"/>
        <w:jc w:val="center"/>
      </w:pPr>
      <w:r>
        <w:rPr>
          <w:sz w:val="20"/>
        </w:rPr>
        <w:t xml:space="preserve">ИНФЕКЦИЙ В ЭПИДЕМИЧЕСКОМ СЕЗОНЕ 2021 - 2022 ГОДОВ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Я, Главный государственный санитарный врач по железнодорожному транспорту Российской Федерации Ю.Н. Каськов, в целях усиления мероприятий по предупреждению заболеваний гриппом и острыми респираторными вирусными инфекциями, в том числе новой коронавирусной инфекцией (COVID-19), среди железнодорожников и членов их семей и подготовки к эпидемическому сезону по гриппу и острыми респираторными вирусными инфекциями 2021 - 2022 годов, во исполнение </w:t>
      </w:r>
      <w:hyperlink w:history="0" r:id="rId6" w:tooltip="Постановление Главного государственного санитарного врача РФ от 21.07.2021 N 20 &quot;О мероприятиях по профилактике гриппа и острых респираторных вирусных инфекций в эпидемическом сезоне 2021 - 2022 годов&quot; (Зарегистрировано в Минюсте России 11.08.2021 N 64600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21.07.2021 N 20 "О мероприятиях по профилактике гриппа и острых респираторных вирусных инфекций в эпидемическом сезоне 2021 - 2022 годов" (зарегистрировано в Минюсте России 11 августа 2021 г., рег. N 64600), в соответствии с </w:t>
      </w:r>
      <w:hyperlink w:history="0" r:id="rId7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пунктом 1 статьи 29</w:t>
        </w:r>
      </w:hyperlink>
      <w:r>
        <w:rPr>
          <w:sz w:val="20"/>
        </w:rPr>
        <w:t xml:space="preserve">, </w:t>
      </w:r>
      <w:hyperlink w:history="0" r:id="rId8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статьей 35</w:t>
        </w:r>
      </w:hyperlink>
      <w:r>
        <w:rPr>
          <w:sz w:val="20"/>
        </w:rPr>
        <w:t xml:space="preserve">, </w:t>
      </w:r>
      <w:hyperlink w:history="0" r:id="rId9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подпунктом 6 пункта 1 статьи 51</w:t>
        </w:r>
      </w:hyperlink>
      <w:r>
        <w:rPr>
          <w:sz w:val="20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1650) и </w:t>
      </w:r>
      <w:hyperlink w:history="0" r:id="rId10" w:tooltip="Федеральный закон от 17.09.1998 N 157-ФЗ (ред. от 02.07.2021) &quot;Об иммунопрофилактике инфекционных болезней&quot; {КонсультантПлюс}">
        <w:r>
          <w:rPr>
            <w:sz w:val="20"/>
            <w:color w:val="0000ff"/>
          </w:rPr>
          <w:t xml:space="preserve">пунктом 2 статьи 10</w:t>
        </w:r>
      </w:hyperlink>
      <w:r>
        <w:rPr>
          <w:sz w:val="20"/>
        </w:rPr>
        <w:t xml:space="preserve"> Федерального закона от 17.09.1998 N 157-ФЗ "Об иммунопрофилактике инфекционных болезней" (Собрание законодательства Российской Федерации, 1998, N 38 ст. 4736)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Генеральному директору ОАО "Российские железные дороги" О.В. Белозерову рекомендовать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Рассмотрение вопроса о готовности предприятий и организаций железнодорожного транспорта, транспортной инфраструктуры ОАО "Российские железные дороги" и дочерних зависимых обществ к эпидемическому подъему заболеваемости гриппом, острыми респираторными вирусными инфекциями и новой коронавирусной инфекцией (COVID-19) в эпидемическом сезоне 2021 - 2022 гг.;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Организацию в период 01.09.2021 по 30.10.2021 проведения сезонной вакцинации против гриппа работников железнодорожного транспорта и транспортной инфраструктуры с охватом не менее 60%; работников, относящихся к группам риска, определенных национальным </w:t>
      </w:r>
      <w:hyperlink w:history="0" r:id="rId11" w:tooltip="Приказ Минздрава России от 21.03.2014 N 125н (ред. от 03.02.2021)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25.04.2014 N 32115) ------------ Утратил силу или отменен {КонсультантПлюс}">
        <w:r>
          <w:rPr>
            <w:sz w:val="20"/>
            <w:color w:val="0000ff"/>
          </w:rPr>
          <w:t xml:space="preserve">календарем</w:t>
        </w:r>
      </w:hyperlink>
      <w:r>
        <w:rPr>
          <w:sz w:val="20"/>
        </w:rPr>
        <w:t xml:space="preserve"> профилактических прививок, утвержденным приказом Минздрава России от 21.03.2014 N 125н, не менее 75% с соблюдением интервала не менее 1 месяца между прививками против гриппа и прививками против иных инфекций, включая прививки против новой коронавирусной инфекции, вызываемой Sars-CoV-2.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Организацию и проведение системной работы по информированию работников о мерах профилактики гриппа и острых респираторных вирусных инфекций, в том числе новой коронавирусной инфекции (COVID-19), о важности иммунопрофилактики гриппа; в т.ч. обеспечение работающих на открытом воздухе помещениями для обогрева и приема пищи.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Организацию подготовки: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медицинского персонала по вопросам оказания специализированной медицинской помощи населению при гриппе, острых респираторных вирусных инфекциях, в том числе новой коронавирусной инфекции (COVID-19), внебольничных пневмониях;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персонала образовательных организаций по мерам профилактики гриппа и других острых респираторных инфекций не гриппозной этиологии.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Оказание содействия частным учреждениям здравоохранения "РЖД-Медицина" при проведении профилактических мероприятий по иммунизации против гриппа железнодорожников и транспортных строителей (направление на иммунизацию в медицинские организации, обеспечение условий для проведения санитарно-просветительной 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Рассмотрение вопроса об обеспеченности медицинских организаций материальными ресурсами для работы в период подъема заболеваемости гриппом и острыми респираторными вирусными инфекциями, в том числе новой коронавирусной инфекцией (COVID-2019), включая наличие запаса противовирусных препаратов, дезинфекционных средств, средств индивидуальной защиты, специальной медицинской аппаратуры, специализированного транспорта для перевозки пациентов с гриппом и острыми респираторными вирусными инфекциями, а также новой коронавирусной инфекции (COVID-2019).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 период эпидемического сезона по гриппу и острыми респираторными вирусными инфекциями: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необходимое количество средств индивидуальной защиты органов дыхания (медицинских масок), дезинфицирующих средств в соответствии расчетной потребностью.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принятие мер по недопущению к работе лиц, имеющих клинические признаки инфекционного заболевания.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Подготовку образовательных организаций к работе в осенне-зимний период с учетом необходимости соблюдения оптимального теплового режима, режима проветривания помещений, оснащенности бактерицидными лампами, термометрами, дезинфекционными средствами, средствами индивидуальной защиты органов дыхания для сотрудников.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Своевременное введение ограничительных мероприятий при подъеме заболеваемости гриппом и острыми респираторными вирусными инфекциями, в том числе по приостановлению учебного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Организацию своевременного оказания медицинской помощи на дому, в амбулаторных и стационарных медицинских организациях в период подъема заболеваемости гриппом и острыми респираторными вирусными инфекциями.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Организацию своевременной и оперативной диагностики заболеваний гриппом, другими острыми респираторными вирусными инфекциями, новой коронавирусной инфекцией (COVID-19), внебольничными пневмониями, определение маршрутизации и объемов оказания медицинской помощи таким больным.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Принятие мер по недопущению госпитализации больных с гриппом и острыми респираторными вирусными инфекциями в стационары неинфекционного профиля.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В целях недопущения внутрибольничного распространения респираторных вирусных инфекций введение запрета на посещение родовспомогательных структурных подразделений стационаров родственниками и лицами, не являющимися сотрудниками, указанных организаций на период активной циркуляции вирусов гриппа и других респираторных вирусов негриппозной этиологии.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Поддержание необходимого запаса противовирусных препаратов, дезинфекционных средств и средств индивидуальной защиты в амбулаторно-поликлинических учреждениях и стационарах.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Внедрение в практику врачей, оказывающих первичную медицинскую помощь, сотрудников приемных отделений стационаров опросников для сбора анамнеза у больных гриппом и острыми респираторными вирусными инфекциями в целях оперативной диагностики заболевания и оказания необходимой профильной медицинской помощи больным.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1.16. Организацию контроля динамики состояния здоровья больных гриппом, имеющих хронические заболевания и не привитых против гриппа.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1.17. Организацию забора и доставки в соответствующие диагностические лаборатории биологического материала от больных гриппом и острыми респираторными вирусными инфекциями (с соблюдением надлежащих условий транспортирования):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начале эпидемического сезона - от первых случаев гриппа и острых респираторных вирусных инфекций;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течение эпидемического сезона - из очагов в организованных коллективах, от лиц с тяжелой формой заболевания, от привитых от гриппа лиц, заболевших гриппом, а также от лиц, имеющих контакт с домашней или дикой птицей.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1.18. Организацию проведения диагностических исследований на грипп материала от больных гриппом, острыми респираторными вирусными инфекциями, внебольничными пневмониями на базе лабораторий медицинских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1.19. При регистрации летальных исходов заболевания гриппом и внебольничными пневмониями проведение комиссионного рассмотрения каждого случая с целью установления причин и факторов, обусловивших летальный исход.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1.20. Эффективную работу системы отопления с соблюдением необходимого температурного режима в учреждениях образования, медицинских учреждениях, объектах железнодорожного транспорта и транспортной инфраструктуры, в том числе на вокзалах, в поездах дальнего следования и пригородного сообщения;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1.21. Обязательное использование работниками объектов массового сосредоточения людей (вокзалов, поездов дальнего следования, пригородного сообщения, аэроэкспрессов, высокоскоростных поездов), имеющих контакт с пассажирами при исполнении служебных обязанностей, средствами индивидуальной защиты (масок, респираторов, перчаток, кожных антисептиков).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1.22. Проведение термометрии пассажирам при посадке в поезда дальнего следования и в пути 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1.23. Оперативное информирование работников медицинских пунктов железнодорожных вокзалов о случаях выявления пассажиров с повышенной температурой тела для своевременного проведения противоэпидемических мероприятий, оценки состояния больного и оказания первичной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1.24. Оперативное прибытие работника медицинского пункта вокзала для осуществления первичного клинико-диагностического осмотра и сбора эпидемиологического анамнеза в случае выявления пассажира с повышенной температурой тела при проведении дистанционной термометрии на вокзале.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1.25. Пополнение укладок в пассажирских поездах средствами индивидуальной защиты (противочумные костюмы, маски, перчатки), дезинфицирующими средствами.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1.26. Трансляцию звукового объявления на объектах пассажирского комплекса о мерах профилактики, предупреждения распространения острыми респираторными вирусными инфекциями и гриппа, новой коронавирусной инфекции COVID-2019.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Руководителям организаций всех форм собственности, обеспечивающих деятельность железнодорожного транспорта и осуществляющих деятельность на объектах транспортной инфраструктуры, рекомендовать: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Обеспечить контроль температуры тела работников перед допуском их на рабочие места и в течение рабочего дня (по показаниям), с обязательным отстранением от нахождения на рабочем месте лиц с повышенной температурой тела и с признаками инфекционного заболевания, направление их в медицинские организации для оказания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Обеспечить в период с 01.09.2021 по 31.10.2021 иммунизацию сотрудников против гриппа с охватом не менее 60% штатной численности.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Принять меры по недопущению переохлаждения лиц, работающих на открытом воздухе в зимний период, обеспечив наличие помещений для обогрева и приема пищи, а также соблюдение оптимального температурного режима в помещениях.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период эпидемического сезона по гриппу и острыми респираторными вирусными инфекциями: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принять меры по недопущению к работе лиц, больных острыми респираторными вирусными инфекциями;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обеспечить сотрудников, работающих с населением, средствами индивидуальной защиты органов дыхания (медицинскими масками, респираторами, перчатками).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Начальникам территориальных отделов Управления Роспотребнадзора по железнодорожному транспорту: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совместно с региональными дирекциями здравоохранения ОАО "РЖД"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Корректировку планов иммунизации против гриппа для достижения охвата профилактическими прививками не менее 60% от численности работников и членов их семей, не менее 75% лиц, относящихся к группам риска, с соблюдением интервала не менее 1 месяца между прививками против гриппа и прививками против иных инфекций, включая прививки против коронавирусной инфекции, вызываемой Sars-CoV-2.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Проведение оценки готовности медицинских организаций к работе в период эпидемического подъема заболеваемости гриппом и острыми респираторными вирусными инфекциями, включая материально-техническую оснащенность для оказания медицинской помощи больным гриппом и острыми респираторными вирусными инфекциями, в том числе новой коронавирусной инфекцией (COVID-19), внебольничными пневмониями, возможность оперативного перепрофилирования стационаров, развертывания отделений для лечения больных гриппом, новой коронавирусной инфекцией (COVID-19) в амбулаторно-поликлинических организациях и подготовку дополнительного медицинского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Проведение систематического анализа заболеваемости гриппом, острыми респираторными вирусными инфекциями, новой коронавирусной инфекцией (COVID-19), внебольничными пневмониями для своевременного введения дополнительных противоэпидемических мер и организации лабораторного обследования больных с тяжелым и/или нетипичным течением заболевания.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Проведение еженедельной сверки данных и оперативное информирование Управления Роспотребнадзора по железнодорожному транспорту обо всех заболевших с первичным клиническим диагнозом грипп, привитых против гриппа, в том числе с анализом по группам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Информирование населения о мерах профилактики гриппа, о важности и преимуществах вакцинопрофилактики, в том числе с использованием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совместно с Центрами гигиены и эпидемиологии в субъектах Российской Федерации, по железнодорожному транспорту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Проведение мониторинга заболеваемости гриппом и острыми респираторными вирусными инфекциями, внебольничными пневмониями, контроль за расшифровкой этиологии указанных заболеваний, поддержание необходимого уровня оснащенности диагностическими препаратами лабораторий для идентификации вирусов гриппа.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Проведение еженедельного сбора данных и оперативное информирование Управления Роспотребнадзора по железнодорожному транспорту обо всех заболевших с первичным клиническим диагнозом грипп, привитых против гриппа, в том числе с анализом по группам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Сбор биологического материала от больных гриппом, острыми респираторными инфекциями, внебольничными пневмониями, а также своевременную транспортировку биологического материала (с соблюдением надлежащих условий транспортирования) в ФБУН ГНЦ ВБ "Вектор" Роспотребнадзора или ФБУН "Центральный НИИ эпидемиологии" Роспотребнадзора для проведения углубленных молекулярно-генетических и вирусологических исследований: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 первых заболевших гриппом и острыми респираторными вирусными инфекциями;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 лиц с тяжелой формой заболевания, от привитых от гриппа лиц, заболевших гриппом, а также от лиц, имеющих контакт с домашней или дикой птицей, из очагов в организованных коллективах;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каждом случае смерти от гриппа и острых респираторных вирусных инфекций (секционный материал).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обеспечить контроль 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Организацией и ходом проведения иммунизации против гриппа, соблюдением условий транспортирования и хранения вакцин для профилактики гриппа в медицинских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Проведением подготовительных мероприятий к эпидемическому сезону гриппа и острых респираторных вирусных инфекций медицинскими и образовательными организациями, организациями торговли и другими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Своевременностью проведения учета и анализа заболеваемости гриппом и острыми респираторными вирусными инфекциями с учетом результатов лабораторных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Своевременностью введения ограничительных мероприятий медицинскими и образовательными организациями, организациями торговли и другими организациями при осложнении эпидемической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Соблюдением обязательных санитарно-эпидемиологических требований, в том числе предусмотренных </w:t>
      </w:r>
      <w:hyperlink w:history="0" r:id="rId12" w:tooltip="Постановление Главного государственного санитарного врача РФ от 28.01.2021 N 4 (ред. от 25.05.2022) &quot;Об утверждении санитарных правил и норм СанПиН 3.3686-21 &quot;Санитарно-эпидемиологические требования по профилактике инфекционных болезней&quot; (вместе с &quot;СанПиН 3.3686-21. Санитарные правила и нормы...&quot;) (Зарегистрировано в Минюсте России 15.02.2021 N 62500) {КонсультантПлюс}">
        <w:r>
          <w:rPr>
            <w:sz w:val="20"/>
            <w:color w:val="0000ff"/>
          </w:rPr>
          <w:t xml:space="preserve">главами II</w:t>
        </w:r>
      </w:hyperlink>
      <w:r>
        <w:rPr>
          <w:sz w:val="20"/>
        </w:rPr>
        <w:t xml:space="preserve">, </w:t>
      </w:r>
      <w:hyperlink w:history="0" r:id="rId13" w:tooltip="Постановление Главного государственного санитарного врача РФ от 28.01.2021 N 4 (ред. от 25.05.2022) &quot;Об утверждении санитарных правил и норм СанПиН 3.3686-21 &quot;Санитарно-эпидемиологические требования по профилактике инфекционных болезней&quot; (вместе с &quot;СанПиН 3.3686-21. Санитарные правила и нормы...&quot;) (Зарегистрировано в Минюсте России 15.02.2021 N 62500) {КонсультантПлюс}">
        <w:r>
          <w:rPr>
            <w:sz w:val="20"/>
            <w:color w:val="0000ff"/>
          </w:rPr>
          <w:t xml:space="preserve">XXXIV</w:t>
        </w:r>
      </w:hyperlink>
      <w:r>
        <w:rPr>
          <w:sz w:val="20"/>
        </w:rPr>
        <w:t xml:space="preserve">, </w:t>
      </w:r>
      <w:hyperlink w:history="0" r:id="rId14" w:tooltip="Постановление Главного государственного санитарного врача РФ от 28.01.2021 N 4 (ред. от 25.05.2022) &quot;Об утверждении санитарных правил и норм СанПиН 3.3686-21 &quot;Санитарно-эпидемиологические требования по профилактике инфекционных болезней&quot; (вместе с &quot;СанПиН 3.3686-21. Санитарные правила и нормы...&quot;) (Зарегистрировано в Минюсте России 15.02.2021 N 62500) {КонсультантПлюс}">
        <w:r>
          <w:rPr>
            <w:sz w:val="20"/>
            <w:color w:val="0000ff"/>
          </w:rPr>
          <w:t xml:space="preserve">XLVIII</w:t>
        </w:r>
      </w:hyperlink>
      <w:r>
        <w:rPr>
          <w:sz w:val="20"/>
        </w:rPr>
        <w:t xml:space="preserve"> Санитарных правил и норм СанПиН 3.3686-21 "Санитарно-эпидемиологические требования по профилактике инфекционных болезней", утвержденных постановлением Главного государственного санитарного врача Российской Федерации от 28.01.2021 N 4 (Зарегистрировано в Минюсте России 15.02.2021 N 62500).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постановления оставляю за собой.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Ю.Н.КАСЬКОВ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по железнодорожному транспорту РФ от 30.08.2021 N 6</w:t>
            <w:br/>
            <w:t>"О меропри...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по железнодорожному транспорту РФ от 30.08.2021 N 6 "О меропри...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2F5078190CD2C03031578E976EB615D1DFF60F7B72B6C49F30FBDE6A4C2B08F8EE452D0C5A7D0AD88E067C35C2G4hAG" TargetMode = "External"/>
	<Relationship Id="rId7" Type="http://schemas.openxmlformats.org/officeDocument/2006/relationships/hyperlink" Target="consultantplus://offline/ref=2F5078190CD2C03031578E976EB615D1D8FC0D7B79B1C49F30FBDE6A4C2B08F8FC4575005B7915D08C132A64841D81BD475D2AA1826D97B6GAh2G" TargetMode = "External"/>
	<Relationship Id="rId8" Type="http://schemas.openxmlformats.org/officeDocument/2006/relationships/hyperlink" Target="consultantplus://offline/ref=2F5078190CD2C03031578E976EB615D1D8FC0D7B79B1C49F30FBDE6A4C2B08F8FC4575005B7916D885132A64841D81BD475D2AA1826D97B6GAh2G" TargetMode = "External"/>
	<Relationship Id="rId9" Type="http://schemas.openxmlformats.org/officeDocument/2006/relationships/hyperlink" Target="consultantplus://offline/ref=2F5078190CD2C03031578E976EB615D1D8FC0D7B79B1C49F30FBDE6A4C2B08F8FC4575005B7917DC8A132A64841D81BD475D2AA1826D97B6GAh2G" TargetMode = "External"/>
	<Relationship Id="rId10" Type="http://schemas.openxmlformats.org/officeDocument/2006/relationships/hyperlink" Target="consultantplus://offline/ref=2F5078190CD2C03031578E976EB615D1DFF7047C7BB1C49F30FBDE6A4C2B08F8FC4575005B7914DE8A132A64841D81BD475D2AA1826D97B6GAh2G" TargetMode = "External"/>
	<Relationship Id="rId11" Type="http://schemas.openxmlformats.org/officeDocument/2006/relationships/hyperlink" Target="consultantplus://offline/ref=2F5078190CD2C03031578E976EB615D1DFF80B787AB4C49F30FBDE6A4C2B08F8FC4575005B7914D88D132A64841D81BD475D2AA1826D97B6GAh2G" TargetMode = "External"/>
	<Relationship Id="rId12" Type="http://schemas.openxmlformats.org/officeDocument/2006/relationships/hyperlink" Target="consultantplus://offline/ref=2F5078190CD2C03031578E976EB615D1D8FE047573B2C49F30FBDE6A4C2B08F8FC4575005B7915D98B132A64841D81BD475D2AA1826D97B6GAh2G" TargetMode = "External"/>
	<Relationship Id="rId13" Type="http://schemas.openxmlformats.org/officeDocument/2006/relationships/hyperlink" Target="consultantplus://offline/ref=2F5078190CD2C03031578E976EB615D1D8FE047573B2C49F30FBDE6A4C2B08F8FC4575005A7B10D18D132A64841D81BD475D2AA1826D97B6GAh2G" TargetMode = "External"/>
	<Relationship Id="rId14" Type="http://schemas.openxmlformats.org/officeDocument/2006/relationships/hyperlink" Target="consultantplus://offline/ref=2F5078190CD2C03031578E976EB615D1D8FE047573B2C49F30FBDE6A4C2B08F8FC4575005A7C17DC8F132A64841D81BD475D2AA1826D97B6GAh2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по железнодорожному транспорту РФ от 30.08.2021 N 6
"О мероприятиях по профилактике гриппа и острых респираторных вирусных инфекций в эпидемическом сезоне 2021 - 2022 годов"</dc:title>
  <dcterms:created xsi:type="dcterms:W3CDTF">2022-12-14T06:33:05Z</dcterms:created>
</cp:coreProperties>
</file>